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85F3" w14:textId="77777777" w:rsidR="004D6BFE" w:rsidRPr="00FC700C" w:rsidRDefault="004D6BFE" w:rsidP="004D6BFE">
      <w:pPr>
        <w:spacing w:after="0" w:line="240" w:lineRule="auto"/>
        <w:jc w:val="center"/>
        <w:rPr>
          <w:rFonts w:eastAsia="Times New Roman"/>
          <w:b/>
          <w:color w:val="808080"/>
          <w:sz w:val="44"/>
          <w:szCs w:val="24"/>
          <w:lang w:eastAsia="en-CA"/>
        </w:rPr>
      </w:pPr>
      <w:r w:rsidRPr="00FC700C">
        <w:rPr>
          <w:rFonts w:eastAsia="Times New Roman"/>
          <w:b/>
          <w:color w:val="808080"/>
          <w:sz w:val="44"/>
          <w:szCs w:val="24"/>
          <w:lang w:eastAsia="en-CA"/>
        </w:rPr>
        <w:t>SAMPLE PRESS RELEASE</w:t>
      </w:r>
    </w:p>
    <w:p w14:paraId="1D89896E" w14:textId="715D005D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color w:val="002C40"/>
          <w:sz w:val="32"/>
          <w:szCs w:val="32"/>
          <w:highlight w:val="yellow"/>
          <w:lang w:eastAsia="en-CA"/>
        </w:rPr>
      </w:pPr>
      <w:r w:rsidRPr="00FC700C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0" allowOverlap="1" wp14:anchorId="0DE987CE" wp14:editId="51B03E90">
                <wp:simplePos x="0" y="0"/>
                <wp:positionH relativeFrom="column">
                  <wp:posOffset>-1270</wp:posOffset>
                </wp:positionH>
                <wp:positionV relativeFrom="page">
                  <wp:posOffset>838200</wp:posOffset>
                </wp:positionV>
                <wp:extent cx="1219835" cy="967740"/>
                <wp:effectExtent l="8255" t="9525" r="1016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B9598" w14:textId="77777777" w:rsidR="004D6BFE" w:rsidRDefault="004D6BFE" w:rsidP="004D6BFE">
                            <w:pPr>
                              <w:jc w:val="center"/>
                            </w:pPr>
                            <w:r w:rsidRPr="00DC14C1">
                              <w:rPr>
                                <w:highlight w:val="yellow"/>
                              </w:rPr>
                              <w:t>Your Company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987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1pt;margin-top:66pt;width:96.05pt;height:7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" o:allowincell="f">
                <v:textbox>
                  <w:txbxContent>
                    <w:p w14:paraId="530B9598" w14:textId="77777777" w:rsidR="004D6BFE" w:rsidRDefault="004D6BFE" w:rsidP="004D6BFE">
                      <w:pPr>
                        <w:jc w:val="center"/>
                      </w:pPr>
                      <w:r w:rsidRPr="00DC14C1">
                        <w:rPr>
                          <w:highlight w:val="yellow"/>
                        </w:rPr>
                        <w:t>Your Company Logo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06A05BF" w14:textId="77777777" w:rsidR="004D6BFE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Fonts w:eastAsia="Times New Roman"/>
          <w:b/>
          <w:sz w:val="32"/>
          <w:szCs w:val="32"/>
          <w:highlight w:val="yellow"/>
          <w:lang w:eastAsia="en-CA"/>
        </w:rPr>
        <w:t>&lt;Your Company&gt;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>has been recognized on the</w:t>
      </w:r>
    </w:p>
    <w:p w14:paraId="3E6B407C" w14:textId="5DABA263" w:rsidR="004D6BFE" w:rsidRPr="00FC700C" w:rsidRDefault="004D6BFE" w:rsidP="004D6BFE">
      <w:pPr>
        <w:spacing w:after="0" w:line="240" w:lineRule="auto"/>
        <w:ind w:left="2160"/>
        <w:rPr>
          <w:rStyle w:val="normaltextrun"/>
          <w:b/>
          <w:bCs/>
          <w:sz w:val="32"/>
          <w:szCs w:val="32"/>
        </w:rPr>
      </w:pPr>
      <w:r w:rsidRPr="00FC700C">
        <w:rPr>
          <w:rStyle w:val="scx125011273"/>
          <w:sz w:val="32"/>
          <w:szCs w:val="32"/>
        </w:rPr>
        <w:t> </w:t>
      </w:r>
      <w:r w:rsidRPr="00FC700C">
        <w:rPr>
          <w:rStyle w:val="normaltextrun"/>
          <w:b/>
          <w:bCs/>
          <w:sz w:val="32"/>
          <w:szCs w:val="32"/>
        </w:rPr>
        <w:t>20</w:t>
      </w:r>
      <w:r>
        <w:rPr>
          <w:rStyle w:val="normaltextrun"/>
          <w:b/>
          <w:bCs/>
          <w:sz w:val="32"/>
          <w:szCs w:val="32"/>
        </w:rPr>
        <w:t>2</w:t>
      </w:r>
      <w:r w:rsidR="00C92493">
        <w:rPr>
          <w:rStyle w:val="normaltextrun"/>
          <w:b/>
          <w:bCs/>
          <w:sz w:val="32"/>
          <w:szCs w:val="32"/>
        </w:rPr>
        <w:t>3</w:t>
      </w:r>
      <w:r w:rsidRPr="00FC700C">
        <w:rPr>
          <w:rStyle w:val="normaltextrun"/>
          <w:b/>
          <w:bCs/>
          <w:sz w:val="32"/>
          <w:szCs w:val="32"/>
        </w:rPr>
        <w:t xml:space="preserve"> </w:t>
      </w:r>
      <w:r>
        <w:rPr>
          <w:rStyle w:val="normaltextrun"/>
          <w:b/>
          <w:bCs/>
          <w:sz w:val="32"/>
          <w:szCs w:val="32"/>
        </w:rPr>
        <w:t xml:space="preserve">Best Workplaces in </w:t>
      </w:r>
      <w:r w:rsidRPr="004C59E7">
        <w:rPr>
          <w:rStyle w:val="normaltextrun"/>
          <w:b/>
          <w:bCs/>
          <w:sz w:val="32"/>
          <w:szCs w:val="32"/>
          <w:highlight w:val="yellow"/>
        </w:rPr>
        <w:t>&lt;name of list&gt;</w:t>
      </w:r>
      <w:r>
        <w:rPr>
          <w:rStyle w:val="normaltextrun"/>
          <w:b/>
          <w:bCs/>
          <w:sz w:val="32"/>
          <w:szCs w:val="32"/>
        </w:rPr>
        <w:t xml:space="preserve">!  </w:t>
      </w:r>
    </w:p>
    <w:p w14:paraId="3395B58E" w14:textId="77777777" w:rsidR="004D6BFE" w:rsidRPr="00FC700C" w:rsidRDefault="004D6BFE" w:rsidP="004D6BFE">
      <w:pPr>
        <w:spacing w:after="0" w:line="240" w:lineRule="auto"/>
        <w:ind w:left="2160"/>
        <w:rPr>
          <w:rFonts w:eastAsia="Times New Roman"/>
          <w:b/>
          <w:bCs/>
          <w:sz w:val="24"/>
          <w:szCs w:val="24"/>
          <w:lang w:eastAsia="en-CA"/>
        </w:rPr>
      </w:pPr>
    </w:p>
    <w:p w14:paraId="1162E0A1" w14:textId="77777777" w:rsidR="004D6BFE" w:rsidRPr="00FC700C" w:rsidRDefault="004D6BFE" w:rsidP="004D6BFE">
      <w:pPr>
        <w:spacing w:after="0" w:line="240" w:lineRule="auto"/>
        <w:ind w:left="1440" w:firstLine="720"/>
        <w:rPr>
          <w:rFonts w:eastAsia="Times New Roman"/>
          <w:sz w:val="24"/>
          <w:szCs w:val="24"/>
          <w:lang w:eastAsia="en-CA"/>
        </w:rPr>
      </w:pPr>
      <w:r w:rsidRPr="00FC700C">
        <w:rPr>
          <w:rFonts w:eastAsia="Times New Roman"/>
          <w:b/>
          <w:bCs/>
          <w:sz w:val="24"/>
          <w:szCs w:val="24"/>
          <w:lang w:eastAsia="en-CA"/>
        </w:rPr>
        <w:t>For Release:</w:t>
      </w:r>
      <w:r w:rsidRPr="00FC700C">
        <w:rPr>
          <w:rFonts w:eastAsia="Times New Roman"/>
          <w:sz w:val="24"/>
          <w:szCs w:val="24"/>
          <w:lang w:eastAsia="en-CA"/>
        </w:rPr>
        <w:t xml:space="preserve"> [</w:t>
      </w:r>
      <w:r w:rsidRPr="00FC700C">
        <w:rPr>
          <w:rFonts w:eastAsia="Times New Roman"/>
          <w:sz w:val="24"/>
          <w:szCs w:val="24"/>
          <w:highlight w:val="yellow"/>
          <w:lang w:eastAsia="en-CA"/>
        </w:rPr>
        <w:t>insert date</w:t>
      </w:r>
      <w:r w:rsidRPr="00FC700C">
        <w:rPr>
          <w:rFonts w:eastAsia="Times New Roman"/>
          <w:sz w:val="24"/>
          <w:szCs w:val="24"/>
          <w:lang w:eastAsia="en-CA"/>
        </w:rPr>
        <w:t xml:space="preserve">] </w:t>
      </w:r>
    </w:p>
    <w:p w14:paraId="19504460" w14:textId="77777777" w:rsidR="004D6BFE" w:rsidRPr="00FC700C" w:rsidRDefault="004D6BFE" w:rsidP="004D6BFE">
      <w:pPr>
        <w:spacing w:after="0" w:line="240" w:lineRule="auto"/>
        <w:rPr>
          <w:rFonts w:eastAsia="Times New Roman"/>
          <w:sz w:val="24"/>
          <w:szCs w:val="24"/>
          <w:highlight w:val="yellow"/>
          <w:lang w:eastAsia="en-CA"/>
        </w:rPr>
      </w:pPr>
    </w:p>
    <w:p w14:paraId="375BE015" w14:textId="77777777" w:rsidR="004D6BFE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5AB04ADD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yellow"/>
          <w:lang w:eastAsia="en-CA"/>
        </w:rPr>
      </w:pPr>
    </w:p>
    <w:p w14:paraId="3834D3D5" w14:textId="328A5EBF" w:rsidR="004D6BFE" w:rsidRPr="00F80D82" w:rsidRDefault="004D6BFE" w:rsidP="004D6BFE">
      <w:pPr>
        <w:spacing w:after="0" w:line="240" w:lineRule="auto"/>
        <w:rPr>
          <w:rStyle w:val="normaltextrun"/>
          <w:rFonts w:cs="Calibri"/>
          <w:sz w:val="24"/>
          <w:szCs w:val="24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&lt;Your Company&gt;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  <w:r w:rsidRPr="00F80D82">
        <w:rPr>
          <w:rStyle w:val="normaltextrun"/>
          <w:rFonts w:cs="Calibri"/>
          <w:sz w:val="24"/>
          <w:szCs w:val="24"/>
        </w:rPr>
        <w:t>is proud to announce that our organization has been named on the 202</w:t>
      </w:r>
      <w:r w:rsidR="00C92493">
        <w:rPr>
          <w:rStyle w:val="normaltextrun"/>
          <w:rFonts w:cs="Calibri"/>
          <w:sz w:val="24"/>
          <w:szCs w:val="24"/>
        </w:rPr>
        <w:t>3</w:t>
      </w:r>
      <w:r w:rsidRPr="00F80D82">
        <w:rPr>
          <w:rStyle w:val="normaltextrun"/>
          <w:rFonts w:cs="Calibri"/>
          <w:sz w:val="24"/>
          <w:szCs w:val="24"/>
        </w:rPr>
        <w:t xml:space="preserve"> Best Workplaces in </w:t>
      </w:r>
      <w:r w:rsidRPr="00E850D4">
        <w:rPr>
          <w:rStyle w:val="normaltextrun"/>
          <w:rFonts w:cs="Calibri"/>
          <w:sz w:val="24"/>
          <w:szCs w:val="24"/>
          <w:highlight w:val="yellow"/>
        </w:rPr>
        <w:t>&lt;name of list&gt;.</w:t>
      </w:r>
    </w:p>
    <w:p w14:paraId="5DAF5A29" w14:textId="77777777" w:rsidR="004D6BFE" w:rsidRPr="00F80D82" w:rsidRDefault="004D6BFE" w:rsidP="004D6BFE">
      <w:pPr>
        <w:pStyle w:val="paragraph"/>
        <w:jc w:val="both"/>
        <w:textAlignment w:val="baseline"/>
        <w:rPr>
          <w:rFonts w:ascii="Calibri" w:hAnsi="Calibri" w:cs="Calibri"/>
          <w:lang w:val="en-CA"/>
        </w:rPr>
      </w:pPr>
      <w:r w:rsidRPr="00F80D82">
        <w:rPr>
          <w:rFonts w:ascii="Calibri" w:hAnsi="Calibri" w:cs="Calibri"/>
          <w:highlight w:val="yellow"/>
          <w:lang w:val="en-CA" w:eastAsia="en-CA"/>
        </w:rPr>
        <w:t>&lt;Your Company&gt;</w:t>
      </w:r>
      <w:r w:rsidRPr="00F80D82">
        <w:rPr>
          <w:rFonts w:ascii="Calibri" w:hAnsi="Calibri" w:cs="Calibri"/>
          <w:lang w:val="en-CA" w:eastAsia="en-CA"/>
        </w:rPr>
        <w:t xml:space="preserve"> </w:t>
      </w:r>
      <w:r w:rsidRPr="00F80D82">
        <w:rPr>
          <w:rStyle w:val="normaltextrun"/>
          <w:rFonts w:ascii="Calibri" w:hAnsi="Calibri" w:cs="Calibri"/>
          <w:lang w:val="en-CA"/>
        </w:rPr>
        <w:t xml:space="preserve">received this honour after a thorough and independent analysis conducted by Great Place to Work®. </w:t>
      </w:r>
      <w:r w:rsidRPr="00F80D82">
        <w:rPr>
          <w:rStyle w:val="scx100993259"/>
          <w:rFonts w:ascii="Calibri" w:hAnsi="Calibri" w:cs="Calibri"/>
          <w:lang w:val="en-CA"/>
        </w:rPr>
        <w:t> </w:t>
      </w:r>
    </w:p>
    <w:p w14:paraId="2B22B12F" w14:textId="77777777" w:rsidR="004D6BFE" w:rsidRPr="00E850D4" w:rsidRDefault="004D6BFE" w:rsidP="004D6BFE">
      <w:pPr>
        <w:pStyle w:val="paragraph"/>
        <w:jc w:val="both"/>
        <w:textAlignment w:val="baseline"/>
        <w:rPr>
          <w:rFonts w:ascii="Calibri" w:hAnsi="Calibri" w:cs="Calibri"/>
        </w:rPr>
      </w:pPr>
      <w:r w:rsidRPr="00F80D82">
        <w:rPr>
          <w:rStyle w:val="normaltextrun"/>
          <w:rFonts w:ascii="Calibri" w:hAnsi="Calibri" w:cs="Calibri"/>
          <w:lang w:val="en-CA"/>
        </w:rPr>
        <w:t>The list is based on direct feedback from employees of the hundreds of organizations that were surveyed by Great Place to Work®.</w:t>
      </w:r>
      <w:r w:rsidRPr="002C0FA2">
        <w:rPr>
          <w:rStyle w:val="normaltextrun"/>
          <w:rFonts w:ascii="Calibri" w:hAnsi="Calibri" w:cs="Calibri"/>
          <w:lang w:val="en-CA"/>
        </w:rPr>
        <w:t xml:space="preserve"> </w:t>
      </w:r>
      <w:r w:rsidRPr="00E850D4">
        <w:rPr>
          <w:rFonts w:ascii="Calibri" w:hAnsi="Calibri" w:cs="Calibri"/>
        </w:rPr>
        <w:t xml:space="preserve">To be eligible for this list, organizations must be Great Place to Work- Certified™ and have exceptionally high scores from employees on the Trust Index survey.  </w:t>
      </w:r>
      <w:r w:rsidRPr="00E850D4">
        <w:rPr>
          <w:rFonts w:ascii="Calibri" w:hAnsi="Calibri" w:cs="Calibri"/>
          <w:highlight w:val="yellow"/>
        </w:rPr>
        <w:t>&lt;insert specific criteria if preferred&gt;</w:t>
      </w:r>
    </w:p>
    <w:p w14:paraId="6CF42D3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highlight w:val="green"/>
        </w:rPr>
      </w:pPr>
    </w:p>
    <w:p w14:paraId="6E7697D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[Insert a paragraph about your organization’s commitment to be a great workplace]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t xml:space="preserve"> OR [</w:t>
      </w:r>
      <w:r w:rsidRPr="00F80D82">
        <w:rPr>
          <w:rFonts w:eastAsia="Times New Roman" w:cs="Calibri"/>
          <w:color w:val="002C40"/>
          <w:sz w:val="24"/>
          <w:szCs w:val="24"/>
          <w:highlight w:val="yellow"/>
          <w:lang w:eastAsia="en-CA"/>
        </w:rPr>
        <w:t>Insert a motivational quotation from your CEO/President.]</w:t>
      </w:r>
    </w:p>
    <w:p w14:paraId="56AB709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1CD81DF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AFCB460" w14:textId="77777777" w:rsidR="004D6BFE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</w:p>
    <w:p w14:paraId="078A45A1" w14:textId="07482458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  <w:r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5E9DE5F0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t>About your company:</w:t>
      </w:r>
      <w:r w:rsidRPr="00F80D82">
        <w:rPr>
          <w:rFonts w:eastAsia="Times New Roman" w:cs="Calibri"/>
          <w:b/>
          <w:bCs/>
          <w:color w:val="002C40"/>
          <w:sz w:val="24"/>
          <w:szCs w:val="24"/>
          <w:highlight w:val="yellow"/>
          <w:lang w:eastAsia="en-CA"/>
        </w:rPr>
        <w:br/>
        <w:t xml:space="preserve"> </w:t>
      </w:r>
      <w:r w:rsidRPr="00F80D82">
        <w:rPr>
          <w:rFonts w:eastAsia="Times New Roman" w:cs="Calibri"/>
          <w:bCs/>
          <w:color w:val="002C40"/>
          <w:sz w:val="24"/>
          <w:szCs w:val="24"/>
          <w:highlight w:val="yellow"/>
          <w:lang w:eastAsia="en-CA"/>
        </w:rPr>
        <w:t>[Your Company Description]</w:t>
      </w:r>
      <w:r w:rsidRPr="00F80D82">
        <w:rPr>
          <w:rFonts w:eastAsia="Times New Roman" w:cs="Calibri"/>
          <w:color w:val="002C40"/>
          <w:sz w:val="24"/>
          <w:szCs w:val="24"/>
          <w:lang w:eastAsia="en-CA"/>
        </w:rPr>
        <w:br/>
      </w:r>
    </w:p>
    <w:p w14:paraId="6A8B07B8" w14:textId="77777777" w:rsidR="004D6BFE" w:rsidRPr="002C0FA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</w:p>
    <w:p w14:paraId="72B40E62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bCs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 xml:space="preserve">About Great Place to Work®: </w:t>
      </w:r>
    </w:p>
    <w:p w14:paraId="0098BF11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lang w:eastAsia="en-CA"/>
        </w:rPr>
        <w:t xml:space="preserve">Great Place to Work is the global authority on high-trust, high-performance workplace cultures. </w:t>
      </w:r>
      <w:r w:rsidRPr="00E850D4">
        <w:rPr>
          <w:rFonts w:eastAsia="Times New Roman" w:cs="Calibri"/>
          <w:sz w:val="24"/>
          <w:szCs w:val="24"/>
        </w:rPr>
        <w:t>A global research and consulting</w:t>
      </w:r>
      <w:r w:rsidRPr="002C0FA2">
        <w:rPr>
          <w:rFonts w:eastAsia="Times New Roman" w:cs="Calibri"/>
          <w:sz w:val="24"/>
          <w:szCs w:val="24"/>
        </w:rPr>
        <w:t xml:space="preserve"> firm</w:t>
      </w:r>
      <w:r w:rsidRPr="00E850D4">
        <w:rPr>
          <w:rFonts w:eastAsia="Times New Roman" w:cs="Calibri"/>
          <w:sz w:val="24"/>
          <w:szCs w:val="24"/>
        </w:rPr>
        <w:t xml:space="preserve">, Great Place to Work® provides the benchmarks and expertise needed to create, sustain, and recognize outstanding workplace cultures. In Canada, Great Place to Work® produces both industry and demographic specific Best Workplace™ </w:t>
      </w:r>
      <w:proofErr w:type="gramStart"/>
      <w:r w:rsidRPr="00E850D4">
        <w:rPr>
          <w:rFonts w:eastAsia="Times New Roman" w:cs="Calibri"/>
          <w:sz w:val="24"/>
          <w:szCs w:val="24"/>
        </w:rPr>
        <w:t>lists, and</w:t>
      </w:r>
      <w:proofErr w:type="gramEnd"/>
      <w:r w:rsidRPr="00E850D4">
        <w:rPr>
          <w:rFonts w:eastAsia="Times New Roman" w:cs="Calibri"/>
          <w:sz w:val="24"/>
          <w:szCs w:val="24"/>
        </w:rPr>
        <w:t xml:space="preserve"> represents the voices of 500,000 employees</w:t>
      </w:r>
      <w:r w:rsidRPr="002C0FA2">
        <w:rPr>
          <w:rFonts w:eastAsia="Times New Roman" w:cs="Calibri"/>
          <w:sz w:val="24"/>
          <w:szCs w:val="24"/>
        </w:rPr>
        <w:t xml:space="preserve"> across industry</w:t>
      </w:r>
      <w:r w:rsidRPr="00E850D4">
        <w:rPr>
          <w:rFonts w:eastAsia="Times New Roman" w:cs="Calibri"/>
          <w:sz w:val="24"/>
          <w:szCs w:val="24"/>
        </w:rPr>
        <w:t xml:space="preserve">. This is part of the world’s largest annual workplace study, </w:t>
      </w:r>
      <w:r w:rsidRPr="00F80D82">
        <w:rPr>
          <w:rFonts w:eastAsia="Times New Roman" w:cs="Calibri"/>
          <w:sz w:val="24"/>
          <w:szCs w:val="24"/>
          <w:lang w:eastAsia="en-CA"/>
        </w:rPr>
        <w:t xml:space="preserve">recognizing the world's Best Workplaces in a series of national lists including those published by The Globe &amp; Mail (Canada) and Fortune magazine (USA). Visit us at </w:t>
      </w:r>
      <w:hyperlink r:id="rId4" w:history="1">
        <w:r w:rsidRPr="00F80D82">
          <w:rPr>
            <w:rStyle w:val="Hyperlink"/>
            <w:rFonts w:eastAsia="Times New Roman" w:cs="Calibri"/>
            <w:sz w:val="24"/>
            <w:szCs w:val="24"/>
            <w:lang w:eastAsia="en-CA"/>
          </w:rPr>
          <w:t>www.greatplacetowork.ca</w:t>
        </w:r>
      </w:hyperlink>
      <w:r w:rsidRPr="00F80D82">
        <w:rPr>
          <w:rFonts w:eastAsia="Times New Roman" w:cs="Calibri"/>
          <w:sz w:val="24"/>
          <w:szCs w:val="24"/>
          <w:lang w:eastAsia="en-CA"/>
        </w:rPr>
        <w:t xml:space="preserve"> </w:t>
      </w:r>
    </w:p>
    <w:p w14:paraId="7EE68D3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6DC49753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29EE4BCE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Cs/>
          <w:sz w:val="24"/>
          <w:szCs w:val="24"/>
          <w:lang w:eastAsia="en-CA"/>
        </w:rPr>
      </w:pPr>
    </w:p>
    <w:p w14:paraId="35DEF308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b/>
          <w:sz w:val="24"/>
          <w:szCs w:val="24"/>
          <w:lang w:eastAsia="en-CA"/>
        </w:rPr>
      </w:pPr>
      <w:r w:rsidRPr="00F80D82">
        <w:rPr>
          <w:rFonts w:eastAsia="Times New Roman" w:cs="Calibri"/>
          <w:b/>
          <w:bCs/>
          <w:sz w:val="24"/>
          <w:szCs w:val="24"/>
          <w:lang w:eastAsia="en-CA"/>
        </w:rPr>
        <w:t>Media contacts:</w:t>
      </w:r>
      <w:r w:rsidRPr="00F80D82">
        <w:rPr>
          <w:rFonts w:eastAsia="Times New Roman" w:cs="Calibri"/>
          <w:b/>
          <w:sz w:val="24"/>
          <w:szCs w:val="24"/>
          <w:lang w:eastAsia="en-CA"/>
        </w:rPr>
        <w:t> </w:t>
      </w:r>
    </w:p>
    <w:p w14:paraId="451E418A" w14:textId="77777777" w:rsidR="004D6BFE" w:rsidRPr="00F80D82" w:rsidRDefault="004D6BFE" w:rsidP="004D6BFE">
      <w:pPr>
        <w:spacing w:after="0" w:line="240" w:lineRule="auto"/>
        <w:rPr>
          <w:rFonts w:eastAsia="Times New Roman" w:cs="Calibri"/>
          <w:color w:val="002C40"/>
          <w:sz w:val="24"/>
          <w:szCs w:val="24"/>
          <w:lang w:eastAsia="en-CA"/>
        </w:rPr>
      </w:pPr>
      <w:r w:rsidRPr="00F80D82">
        <w:rPr>
          <w:rFonts w:eastAsia="Times New Roman" w:cs="Calibri"/>
          <w:sz w:val="24"/>
          <w:szCs w:val="24"/>
          <w:highlight w:val="yellow"/>
          <w:lang w:eastAsia="en-CA"/>
        </w:rPr>
        <w:t>[insert your company’s PR contact and coordinates]</w:t>
      </w:r>
    </w:p>
    <w:p w14:paraId="1AF030CC" w14:textId="77777777" w:rsidR="00BF6B1A" w:rsidRDefault="00BF6B1A"/>
    <w:sectPr w:rsidR="00BF6B1A" w:rsidSect="004C59E7">
      <w:pgSz w:w="12240" w:h="15840"/>
      <w:pgMar w:top="419" w:right="1440" w:bottom="60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FE"/>
    <w:rsid w:val="00240689"/>
    <w:rsid w:val="004D6BFE"/>
    <w:rsid w:val="00647766"/>
    <w:rsid w:val="00BF6B1A"/>
    <w:rsid w:val="00C9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42505"/>
  <w15:chartTrackingRefBased/>
  <w15:docId w15:val="{228090D9-DBC9-4B15-8F62-DFF7493E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B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6BFE"/>
    <w:rPr>
      <w:color w:val="0563C1"/>
      <w:u w:val="single"/>
    </w:rPr>
  </w:style>
  <w:style w:type="character" w:customStyle="1" w:styleId="normaltextrun">
    <w:name w:val="normaltextrun"/>
    <w:rsid w:val="004D6BFE"/>
  </w:style>
  <w:style w:type="character" w:customStyle="1" w:styleId="scx125011273">
    <w:name w:val="scx125011273"/>
    <w:rsid w:val="004D6BFE"/>
  </w:style>
  <w:style w:type="paragraph" w:customStyle="1" w:styleId="paragraph">
    <w:name w:val="paragraph"/>
    <w:basedOn w:val="Normal"/>
    <w:rsid w:val="004D6B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cx100993259">
    <w:name w:val="scx100993259"/>
    <w:rsid w:val="004D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atplacetowork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Ethen Huang</dc:creator>
  <cp:keywords/>
  <dc:description/>
  <cp:lastModifiedBy>Ethen Huang</cp:lastModifiedBy>
  <cp:revision>2</cp:revision>
  <dcterms:created xsi:type="dcterms:W3CDTF">2023-01-04T15:59:00Z</dcterms:created>
  <dcterms:modified xsi:type="dcterms:W3CDTF">2023-01-04T15:59:00Z</dcterms:modified>
</cp:coreProperties>
</file>